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0F6A" w14:textId="77777777" w:rsidR="008E1EDC" w:rsidRDefault="008E1EDC" w:rsidP="002B20B7">
      <w:pPr>
        <w:pStyle w:val="p"/>
        <w:rPr>
          <w:rStyle w:val="bold"/>
        </w:rPr>
      </w:pPr>
    </w:p>
    <w:p w14:paraId="5999E8EB" w14:textId="60609453" w:rsidR="002B20B7" w:rsidRDefault="002B20B7" w:rsidP="002B20B7">
      <w:pPr>
        <w:pStyle w:val="p"/>
        <w:rPr>
          <w:rStyle w:val="bold"/>
        </w:rPr>
      </w:pPr>
      <w:r>
        <w:rPr>
          <w:rStyle w:val="bold"/>
        </w:rPr>
        <w:t xml:space="preserve">Zamawiający: </w:t>
      </w:r>
      <w:r w:rsidRPr="00D249EF">
        <w:rPr>
          <w:rStyle w:val="bold"/>
        </w:rPr>
        <w:t>Oddział Wojewódzki Związku Ochotniczych Straży Pożarnych Rzeczypospolitej Polskiej Województwa</w:t>
      </w:r>
      <w:r>
        <w:rPr>
          <w:rStyle w:val="bold"/>
        </w:rPr>
        <w:t xml:space="preserve"> </w:t>
      </w:r>
      <w:r w:rsidRPr="00D249EF">
        <w:rPr>
          <w:rStyle w:val="bold"/>
        </w:rPr>
        <w:t>Wielkopolskiego im. generała Stanisława Taczaka</w:t>
      </w:r>
    </w:p>
    <w:p w14:paraId="0089570B" w14:textId="77777777" w:rsidR="002B20B7" w:rsidRDefault="002B20B7" w:rsidP="002B20B7">
      <w:pPr>
        <w:pStyle w:val="p"/>
        <w:rPr>
          <w:rStyle w:val="bold"/>
        </w:rPr>
      </w:pPr>
    </w:p>
    <w:p w14:paraId="2FDCE20A" w14:textId="77777777" w:rsidR="002B20B7" w:rsidRPr="008426BA" w:rsidRDefault="002B20B7" w:rsidP="002B20B7">
      <w:pPr>
        <w:pStyle w:val="p"/>
        <w:rPr>
          <w:rStyle w:val="bold"/>
          <w:highlight w:val="yellow"/>
        </w:rPr>
      </w:pPr>
    </w:p>
    <w:p w14:paraId="47D87772" w14:textId="03F5B97C" w:rsidR="002B20B7" w:rsidRDefault="002B20B7" w:rsidP="002B20B7">
      <w:pPr>
        <w:pStyle w:val="p"/>
        <w:jc w:val="both"/>
        <w:rPr>
          <w:rStyle w:val="bold"/>
        </w:rPr>
      </w:pPr>
      <w:r>
        <w:rPr>
          <w:rStyle w:val="bold"/>
        </w:rPr>
        <w:t xml:space="preserve">Nazwa postępowania: </w:t>
      </w:r>
      <w:r w:rsidRPr="00436891">
        <w:rPr>
          <w:rStyle w:val="bold"/>
        </w:rPr>
        <w:t>"</w:t>
      </w:r>
      <w:r>
        <w:rPr>
          <w:rStyle w:val="bold"/>
        </w:rPr>
        <w:t>Zakup s</w:t>
      </w:r>
      <w:r w:rsidRPr="000B795C">
        <w:rPr>
          <w:rStyle w:val="bold"/>
        </w:rPr>
        <w:t xml:space="preserve">amochodów: średnich i lekkich samochodów ratowniczo-gaśniczych oraz </w:t>
      </w:r>
      <w:proofErr w:type="spellStart"/>
      <w:r w:rsidRPr="000B795C">
        <w:rPr>
          <w:rStyle w:val="bold"/>
        </w:rPr>
        <w:t>quada</w:t>
      </w:r>
      <w:proofErr w:type="spellEnd"/>
      <w:r w:rsidR="00674394" w:rsidRPr="000B795C">
        <w:rPr>
          <w:rStyle w:val="bold"/>
        </w:rPr>
        <w:t xml:space="preserve"> z przyczepą transportową</w:t>
      </w:r>
      <w:r>
        <w:rPr>
          <w:rStyle w:val="bold"/>
        </w:rPr>
        <w:t>”</w:t>
      </w:r>
    </w:p>
    <w:p w14:paraId="566B1F46" w14:textId="77777777" w:rsidR="002B20B7" w:rsidRPr="008426BA" w:rsidRDefault="002B20B7" w:rsidP="002B20B7">
      <w:pPr>
        <w:pStyle w:val="p"/>
        <w:rPr>
          <w:rStyle w:val="bold"/>
          <w:highlight w:val="yellow"/>
        </w:rPr>
      </w:pPr>
    </w:p>
    <w:p w14:paraId="669BB444" w14:textId="77777777" w:rsidR="002B20B7" w:rsidRDefault="002B20B7" w:rsidP="002B20B7">
      <w:pPr>
        <w:pStyle w:val="p"/>
      </w:pPr>
      <w:r w:rsidRPr="002D2786">
        <w:rPr>
          <w:rStyle w:val="bold"/>
        </w:rPr>
        <w:t>Nr postępowania:</w:t>
      </w:r>
      <w:r>
        <w:rPr>
          <w:rStyle w:val="bold"/>
        </w:rPr>
        <w:t xml:space="preserve"> </w:t>
      </w:r>
      <w:r w:rsidRPr="00203A02">
        <w:t>ZOSPRP/01/2024/A</w:t>
      </w:r>
    </w:p>
    <w:p w14:paraId="7E5F8DDC" w14:textId="77777777" w:rsidR="002B20B7" w:rsidRPr="00023B0F" w:rsidRDefault="002B20B7" w:rsidP="002B20B7">
      <w:pPr>
        <w:pStyle w:val="p"/>
      </w:pPr>
    </w:p>
    <w:p w14:paraId="32D2261C" w14:textId="77777777" w:rsidR="002B20B7" w:rsidRDefault="002B20B7" w:rsidP="002B20B7">
      <w:pPr>
        <w:pStyle w:val="p"/>
        <w:rPr>
          <w:b/>
          <w:bCs/>
        </w:rPr>
      </w:pPr>
      <w:r>
        <w:rPr>
          <w:b/>
          <w:bCs/>
        </w:rPr>
        <w:t>Nazwa w</w:t>
      </w:r>
      <w:r w:rsidRPr="00DC0E92">
        <w:rPr>
          <w:b/>
          <w:bCs/>
        </w:rPr>
        <w:t>ykonawc</w:t>
      </w:r>
      <w:r>
        <w:rPr>
          <w:b/>
          <w:bCs/>
        </w:rPr>
        <w:t>y</w:t>
      </w:r>
      <w:r w:rsidRPr="00DC0E92">
        <w:rPr>
          <w:b/>
          <w:bCs/>
        </w:rPr>
        <w:t>:</w:t>
      </w:r>
      <w:r>
        <w:rPr>
          <w:b/>
          <w:bCs/>
        </w:rPr>
        <w:t xml:space="preserve"> ……………………………………………..</w:t>
      </w:r>
    </w:p>
    <w:p w14:paraId="430CDD4F" w14:textId="77777777" w:rsidR="002B20B7" w:rsidRPr="00DC0E92" w:rsidRDefault="002B20B7" w:rsidP="002B20B7">
      <w:pPr>
        <w:pStyle w:val="p"/>
        <w:rPr>
          <w:b/>
          <w:bCs/>
        </w:rPr>
      </w:pPr>
      <w:r>
        <w:rPr>
          <w:b/>
          <w:bCs/>
        </w:rPr>
        <w:t>Adres: ……………………………………………………………...</w:t>
      </w:r>
    </w:p>
    <w:p w14:paraId="5F92F112" w14:textId="77777777" w:rsidR="002B20B7" w:rsidRPr="00DC0E92" w:rsidRDefault="002B20B7" w:rsidP="002B20B7">
      <w:pPr>
        <w:pStyle w:val="p"/>
        <w:rPr>
          <w:b/>
          <w:bCs/>
        </w:rPr>
      </w:pPr>
      <w:r w:rsidRPr="00DC0E92">
        <w:rPr>
          <w:b/>
          <w:bCs/>
        </w:rPr>
        <w:t>NIP</w:t>
      </w:r>
      <w:r>
        <w:rPr>
          <w:b/>
          <w:bCs/>
        </w:rPr>
        <w:t xml:space="preserve"> / REGON</w:t>
      </w:r>
      <w:r w:rsidRPr="00DC0E92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……………………………………………………..</w:t>
      </w:r>
    </w:p>
    <w:p w14:paraId="4494A169" w14:textId="31BDECC3" w:rsidR="00320F5B" w:rsidRPr="00023B0F" w:rsidRDefault="00320F5B" w:rsidP="00320F5B">
      <w:pPr>
        <w:pStyle w:val="p"/>
      </w:pPr>
    </w:p>
    <w:p w14:paraId="08433D6A" w14:textId="77777777" w:rsidR="00445945" w:rsidRPr="009C3737" w:rsidRDefault="00445945" w:rsidP="00445945">
      <w:pPr>
        <w:spacing w:line="360" w:lineRule="auto"/>
        <w:jc w:val="center"/>
        <w:rPr>
          <w:rFonts w:ascii="Arial Narrow" w:hAnsi="Arial Narrow"/>
          <w:b/>
        </w:rPr>
      </w:pPr>
    </w:p>
    <w:p w14:paraId="1697CA73" w14:textId="2A26DEFC" w:rsidR="00445945" w:rsidRPr="009C3737" w:rsidRDefault="00743C25" w:rsidP="00445945">
      <w:pPr>
        <w:spacing w:line="360" w:lineRule="auto"/>
        <w:jc w:val="center"/>
        <w:rPr>
          <w:rFonts w:ascii="Arial Narrow" w:hAnsi="Arial Narrow"/>
          <w:b/>
        </w:rPr>
      </w:pPr>
      <w:r w:rsidRPr="00743C25">
        <w:rPr>
          <w:rFonts w:ascii="Arial Narrow" w:hAnsi="Arial Narrow"/>
          <w:b/>
        </w:rPr>
        <w:t>OŚWIADCZENI</w:t>
      </w:r>
      <w:r>
        <w:rPr>
          <w:rFonts w:ascii="Arial Narrow" w:hAnsi="Arial Narrow"/>
          <w:b/>
        </w:rPr>
        <w:t>E</w:t>
      </w:r>
      <w:r w:rsidRPr="00743C25">
        <w:rPr>
          <w:rFonts w:ascii="Arial Narrow" w:hAnsi="Arial Narrow"/>
          <w:b/>
        </w:rPr>
        <w:t xml:space="preserve"> WYKONAWCY O AKTUALNOŚCI INFORMACJI ZAWARTYCH W OŚWIADCZENIU, O KTÓRYM MOWA W ART. 125 UST. 1 USTAWY, W ZAKRESIE PODSTAW WYKLUCZENIA</w:t>
      </w:r>
    </w:p>
    <w:p w14:paraId="06A8C58D" w14:textId="77777777" w:rsidR="00445945" w:rsidRDefault="00743C25" w:rsidP="0044594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aktualne są </w:t>
      </w:r>
      <w:r w:rsidRPr="00743C25">
        <w:rPr>
          <w:rFonts w:ascii="Arial Narrow" w:hAnsi="Arial Narrow"/>
        </w:rPr>
        <w:t xml:space="preserve">informacji </w:t>
      </w:r>
      <w:r>
        <w:rPr>
          <w:rFonts w:ascii="Arial Narrow" w:hAnsi="Arial Narrow"/>
        </w:rPr>
        <w:t>zawarte</w:t>
      </w:r>
      <w:r w:rsidRPr="00743C25">
        <w:rPr>
          <w:rFonts w:ascii="Arial Narrow" w:hAnsi="Arial Narrow"/>
        </w:rPr>
        <w:t xml:space="preserve"> w oświadczeniu, o którym mowa w art. 125 ust. 1 ustawy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p.z.p</w:t>
      </w:r>
      <w:proofErr w:type="spellEnd"/>
      <w:r>
        <w:rPr>
          <w:rFonts w:ascii="Arial Narrow" w:hAnsi="Arial Narrow"/>
        </w:rPr>
        <w:t>.</w:t>
      </w:r>
      <w:r w:rsidRPr="00743C25">
        <w:rPr>
          <w:rFonts w:ascii="Arial Narrow" w:hAnsi="Arial Narrow"/>
        </w:rPr>
        <w:t>, w zakresie podstaw wykluczenia z postępowania o których mowa w:</w:t>
      </w:r>
    </w:p>
    <w:p w14:paraId="0FCE82B2" w14:textId="77777777" w:rsidR="002125E8" w:rsidRDefault="002125E8" w:rsidP="002125E8">
      <w:pPr>
        <w:pStyle w:val="justify"/>
        <w:numPr>
          <w:ilvl w:val="0"/>
          <w:numId w:val="2"/>
        </w:numPr>
      </w:pPr>
      <w:r>
        <w:t>art. 108 ust. 1 pkt 3 Ustawy,</w:t>
      </w:r>
    </w:p>
    <w:p w14:paraId="0078A5D5" w14:textId="77777777" w:rsidR="002125E8" w:rsidRDefault="002125E8" w:rsidP="002125E8">
      <w:pPr>
        <w:pStyle w:val="justify"/>
        <w:numPr>
          <w:ilvl w:val="0"/>
          <w:numId w:val="2"/>
        </w:numPr>
      </w:pPr>
      <w:r>
        <w:t>art. 108 ust. 1 pkt 4 Ustawy, dotyczących orzeczenia zakazu ubiegania się o zamówienie publiczne tytułem środka zapobiegawczego,</w:t>
      </w:r>
    </w:p>
    <w:p w14:paraId="2F7E9494" w14:textId="77777777" w:rsidR="002125E8" w:rsidRDefault="002125E8" w:rsidP="002125E8">
      <w:pPr>
        <w:pStyle w:val="justify"/>
        <w:numPr>
          <w:ilvl w:val="0"/>
          <w:numId w:val="2"/>
        </w:numPr>
      </w:pPr>
      <w:r>
        <w:t>art. 108 ust. 1 pkt 5 Ustawy, dotyczących zawarcia z innymi Wykonawcami porozumienia mającego na celu zakłócenie konkurencji,</w:t>
      </w:r>
    </w:p>
    <w:p w14:paraId="2616AE16" w14:textId="77777777" w:rsidR="002125E8" w:rsidRDefault="002125E8" w:rsidP="002125E8">
      <w:pPr>
        <w:pStyle w:val="justify"/>
        <w:numPr>
          <w:ilvl w:val="0"/>
          <w:numId w:val="2"/>
        </w:numPr>
      </w:pPr>
      <w:r>
        <w:t>art. 108 ust. 1 pkt 6 Ustawy,</w:t>
      </w:r>
    </w:p>
    <w:p w14:paraId="4F214970" w14:textId="77777777" w:rsidR="002125E8" w:rsidRDefault="002125E8" w:rsidP="002125E8">
      <w:pPr>
        <w:pStyle w:val="justify"/>
        <w:numPr>
          <w:ilvl w:val="0"/>
          <w:numId w:val="2"/>
        </w:numPr>
      </w:pPr>
      <w:r>
        <w:t>art. 109 ust. 1 pkt 1 ustawy, odnośnie do naruszenia obowiązków dotyczących płatności podatków i opłat lokalnych, o których mowa w ustawie z dnia 12 stycznia 1991 r. o podatkach i opłatach lokalnych (Dz. U. z 2019 r. poz. 1170),</w:t>
      </w:r>
    </w:p>
    <w:p w14:paraId="326AB061" w14:textId="14A30442" w:rsidR="00445945" w:rsidRPr="002125E8" w:rsidRDefault="002125E8" w:rsidP="002125E8">
      <w:pPr>
        <w:pStyle w:val="justify"/>
        <w:numPr>
          <w:ilvl w:val="0"/>
          <w:numId w:val="2"/>
        </w:numPr>
      </w:pPr>
      <w:r>
        <w:t>art. 109 ust. 1 pkt 5 oraz 7 Ustawy.</w:t>
      </w:r>
    </w:p>
    <w:p w14:paraId="41FD4584" w14:textId="77777777" w:rsidR="00445945" w:rsidRPr="009C3737" w:rsidRDefault="00445945" w:rsidP="00445945">
      <w:pPr>
        <w:spacing w:after="0" w:line="360" w:lineRule="auto"/>
        <w:jc w:val="right"/>
        <w:rPr>
          <w:rFonts w:ascii="Arial Narrow" w:hAnsi="Arial Narrow"/>
        </w:rPr>
      </w:pPr>
    </w:p>
    <w:p w14:paraId="1AF04299" w14:textId="77777777" w:rsidR="0022102D" w:rsidRDefault="0022102D" w:rsidP="0022102D">
      <w:pPr>
        <w:pStyle w:val="p"/>
        <w:spacing w:line="240" w:lineRule="auto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60AF59" w14:textId="77777777" w:rsidR="008E26C5" w:rsidRPr="009C3737" w:rsidRDefault="008E26C5">
      <w:pPr>
        <w:rPr>
          <w:rFonts w:ascii="Arial Narrow" w:hAnsi="Arial Narrow"/>
        </w:rPr>
      </w:pPr>
    </w:p>
    <w:p w14:paraId="738EEB4C" w14:textId="77777777" w:rsidR="008E1EDC" w:rsidRDefault="0022102D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  <w:r w:rsidRPr="0022102D">
        <w:rPr>
          <w:rFonts w:ascii="Arial Narrow" w:eastAsia="Arial Narrow" w:hAnsi="Arial Narrow" w:cs="Calibri"/>
          <w:b/>
          <w:bCs/>
          <w:i/>
          <w:color w:val="FF0000"/>
          <w:sz w:val="20"/>
          <w:szCs w:val="20"/>
        </w:rPr>
        <w:t>UWAGA.</w:t>
      </w:r>
      <w:r w:rsidRPr="0022102D">
        <w:rPr>
          <w:rFonts w:ascii="Arial Narrow" w:eastAsia="Arial Narrow" w:hAnsi="Arial Narrow" w:cs="Calibri"/>
          <w:bCs/>
          <w:i/>
          <w:color w:val="FF0000"/>
          <w:sz w:val="20"/>
          <w:szCs w:val="20"/>
        </w:rPr>
        <w:t xml:space="preserve"> </w:t>
      </w:r>
      <w:r w:rsidRPr="0022102D">
        <w:rPr>
          <w:rFonts w:ascii="Arial Narrow" w:eastAsia="Arial Narrow" w:hAnsi="Arial Narrow" w:cs="Calibri"/>
          <w:i/>
          <w:color w:val="FF0000"/>
          <w:sz w:val="20"/>
          <w:szCs w:val="20"/>
          <w:u w:val="single"/>
        </w:rPr>
        <w:t>Wykonawca nie składa niniejszego oświadczenia z ofertą</w:t>
      </w:r>
      <w:r w:rsidRPr="0022102D">
        <w:rPr>
          <w:rFonts w:ascii="Arial Narrow" w:eastAsia="Arial Narrow" w:hAnsi="Arial Narrow" w:cs="Calibri"/>
          <w:i/>
          <w:color w:val="FF0000"/>
          <w:sz w:val="20"/>
          <w:szCs w:val="20"/>
        </w:rPr>
        <w:t>.</w:t>
      </w:r>
    </w:p>
    <w:p w14:paraId="25CE52F8" w14:textId="77777777" w:rsidR="008E1EDC" w:rsidRDefault="008E1EDC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1522E05B" w14:textId="77777777" w:rsidR="008E1EDC" w:rsidRDefault="008E1EDC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57B38F59" w14:textId="77777777" w:rsidR="008E1EDC" w:rsidRDefault="008E1EDC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7838F321" w14:textId="77777777" w:rsidR="008E1EDC" w:rsidRDefault="008E1EDC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58A592E8" w14:textId="77777777" w:rsidR="008E1EDC" w:rsidRDefault="008E1EDC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</w:p>
    <w:p w14:paraId="4C18CEAD" w14:textId="3BD43FEF" w:rsidR="0022102D" w:rsidRDefault="0022102D" w:rsidP="0022102D">
      <w:pPr>
        <w:jc w:val="both"/>
        <w:rPr>
          <w:rFonts w:ascii="Arial Narrow" w:eastAsia="Arial Narrow" w:hAnsi="Arial Narrow" w:cs="Calibri"/>
          <w:i/>
          <w:color w:val="FF0000"/>
          <w:sz w:val="20"/>
          <w:szCs w:val="20"/>
        </w:rPr>
      </w:pPr>
      <w:r w:rsidRPr="0022102D">
        <w:rPr>
          <w:rFonts w:ascii="Arial Narrow" w:eastAsia="Arial Narrow" w:hAnsi="Arial Narrow" w:cs="Calibri"/>
          <w:i/>
          <w:color w:val="FF0000"/>
          <w:sz w:val="20"/>
          <w:szCs w:val="20"/>
        </w:rPr>
        <w:t xml:space="preserve"> </w:t>
      </w:r>
    </w:p>
    <w:p w14:paraId="7CB117EE" w14:textId="77777777" w:rsidR="0094296C" w:rsidRPr="0022102D" w:rsidRDefault="0094296C" w:rsidP="0022102D">
      <w:pPr>
        <w:jc w:val="both"/>
        <w:rPr>
          <w:rFonts w:ascii="Arial Narrow" w:eastAsia="Arial Narrow" w:hAnsi="Arial Narrow" w:cs="Arial Narrow"/>
        </w:rPr>
      </w:pPr>
    </w:p>
    <w:sectPr w:rsidR="0094296C" w:rsidRPr="0022102D" w:rsidSect="008E1EDC">
      <w:headerReference w:type="default" r:id="rId10"/>
      <w:headerReference w:type="first" r:id="rId11"/>
      <w:pgSz w:w="11906" w:h="16838"/>
      <w:pgMar w:top="1417" w:right="1417" w:bottom="1417" w:left="1417" w:header="3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CFEED" w14:textId="77777777" w:rsidR="001A30AF" w:rsidRDefault="001A30AF" w:rsidP="00324B4A">
      <w:pPr>
        <w:spacing w:after="0" w:line="240" w:lineRule="auto"/>
      </w:pPr>
      <w:r>
        <w:separator/>
      </w:r>
    </w:p>
  </w:endnote>
  <w:endnote w:type="continuationSeparator" w:id="0">
    <w:p w14:paraId="40F2BEC1" w14:textId="77777777" w:rsidR="001A30AF" w:rsidRDefault="001A30AF" w:rsidP="0032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8D76" w14:textId="77777777" w:rsidR="001A30AF" w:rsidRDefault="001A30AF" w:rsidP="00324B4A">
      <w:pPr>
        <w:spacing w:after="0" w:line="240" w:lineRule="auto"/>
      </w:pPr>
      <w:r>
        <w:separator/>
      </w:r>
    </w:p>
  </w:footnote>
  <w:footnote w:type="continuationSeparator" w:id="0">
    <w:p w14:paraId="04690B84" w14:textId="77777777" w:rsidR="001A30AF" w:rsidRDefault="001A30AF" w:rsidP="0032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4051" w14:textId="40F959F6" w:rsidR="008E1EDC" w:rsidRDefault="008E1EDC">
    <w:pPr>
      <w:pStyle w:val="Nagwek"/>
    </w:pPr>
    <w:r w:rsidRPr="00C5633A">
      <w:rPr>
        <w:rFonts w:ascii="Arial" w:hAnsi="Arial" w:cs="Arial"/>
        <w:noProof/>
        <w:sz w:val="21"/>
        <w:szCs w:val="21"/>
      </w:rPr>
      <w:drawing>
        <wp:inline distT="0" distB="0" distL="0" distR="0" wp14:anchorId="38FD19FE" wp14:editId="4731DF50">
          <wp:extent cx="5760720" cy="580513"/>
          <wp:effectExtent l="0" t="0" r="0" b="0"/>
          <wp:docPr id="1300299684" name="Obraz 1300299684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E232" w14:textId="20612175" w:rsidR="00847354" w:rsidRDefault="008E1EDC" w:rsidP="00847354">
    <w:pPr>
      <w:pStyle w:val="Nagwek"/>
      <w:spacing w:before="360"/>
    </w:pPr>
    <w:r w:rsidRPr="00C5633A">
      <w:rPr>
        <w:rFonts w:ascii="Arial" w:hAnsi="Arial" w:cs="Arial"/>
        <w:noProof/>
        <w:sz w:val="21"/>
        <w:szCs w:val="21"/>
      </w:rPr>
      <w:drawing>
        <wp:inline distT="0" distB="0" distL="0" distR="0" wp14:anchorId="494D51A1" wp14:editId="4D65AFB8">
          <wp:extent cx="5760720" cy="580513"/>
          <wp:effectExtent l="0" t="0" r="0" b="0"/>
          <wp:docPr id="1916835818" name="Obraz 1916835818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83EDE"/>
    <w:multiLevelType w:val="hybridMultilevel"/>
    <w:tmpl w:val="16343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2794"/>
    <w:multiLevelType w:val="hybridMultilevel"/>
    <w:tmpl w:val="AC54868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5612115">
    <w:abstractNumId w:val="0"/>
  </w:num>
  <w:num w:numId="2" w16cid:durableId="141462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1C"/>
    <w:rsid w:val="00073C5D"/>
    <w:rsid w:val="00073D89"/>
    <w:rsid w:val="000933E8"/>
    <w:rsid w:val="000A3AC1"/>
    <w:rsid w:val="000B795C"/>
    <w:rsid w:val="001A30AF"/>
    <w:rsid w:val="001A356A"/>
    <w:rsid w:val="001D69A6"/>
    <w:rsid w:val="002125E8"/>
    <w:rsid w:val="0022102D"/>
    <w:rsid w:val="00265DFD"/>
    <w:rsid w:val="002B20B7"/>
    <w:rsid w:val="002D2CE7"/>
    <w:rsid w:val="00320F5B"/>
    <w:rsid w:val="00324B4A"/>
    <w:rsid w:val="00380F7F"/>
    <w:rsid w:val="00445945"/>
    <w:rsid w:val="004660B2"/>
    <w:rsid w:val="004741EF"/>
    <w:rsid w:val="004E7F90"/>
    <w:rsid w:val="005B11D9"/>
    <w:rsid w:val="00612036"/>
    <w:rsid w:val="0061490B"/>
    <w:rsid w:val="00674394"/>
    <w:rsid w:val="00743C25"/>
    <w:rsid w:val="00847354"/>
    <w:rsid w:val="00892D1C"/>
    <w:rsid w:val="008E1EDC"/>
    <w:rsid w:val="008E26C5"/>
    <w:rsid w:val="0094296C"/>
    <w:rsid w:val="009869B3"/>
    <w:rsid w:val="009946B9"/>
    <w:rsid w:val="009C3737"/>
    <w:rsid w:val="00AA77D6"/>
    <w:rsid w:val="00B53B85"/>
    <w:rsid w:val="00C64428"/>
    <w:rsid w:val="00CC1BCC"/>
    <w:rsid w:val="00DB60F3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F95B"/>
  <w15:chartTrackingRefBased/>
  <w15:docId w15:val="{F80C6359-95A7-46E1-BBAA-E585A7E9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94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C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3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2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2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C2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">
    <w:name w:val="p"/>
    <w:qFormat/>
    <w:rsid w:val="0022102D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320F5B"/>
    <w:rPr>
      <w:b/>
    </w:rPr>
  </w:style>
  <w:style w:type="paragraph" w:customStyle="1" w:styleId="justify">
    <w:name w:val="justify"/>
    <w:qFormat/>
    <w:rsid w:val="00C64428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B4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B4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3a305-8fb4-46f2-8475-e966e0325099" xsi:nil="true"/>
    <lcf76f155ced4ddcb4097134ff3c332f xmlns="01fee267-e52a-4e3a-95e9-6d926f3563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8" ma:contentTypeDescription="Utwórz nowy dokument." ma:contentTypeScope="" ma:versionID="f7bc87c0abeab2b3378d5e540ea38483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a72a3dd19c6720dc2318183217bf2f34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65AF0-CF8E-4C6F-9BE6-048D260D6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C01C8-E8B2-4FAE-8DCC-C1359D425BE8}">
  <ds:schemaRefs>
    <ds:schemaRef ds:uri="http://schemas.microsoft.com/office/2006/metadata/properties"/>
    <ds:schemaRef ds:uri="http://schemas.microsoft.com/office/infopath/2007/PartnerControls"/>
    <ds:schemaRef ds:uri="e253a305-8fb4-46f2-8475-e966e0325099"/>
    <ds:schemaRef ds:uri="01fee267-e52a-4e3a-95e9-6d926f35630b"/>
  </ds:schemaRefs>
</ds:datastoreItem>
</file>

<file path=customXml/itemProps3.xml><?xml version="1.0" encoding="utf-8"?>
<ds:datastoreItem xmlns:ds="http://schemas.openxmlformats.org/officeDocument/2006/customXml" ds:itemID="{88EF9F69-F78A-4D19-BCC6-7BD031723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Szymańczyk - Nawrocka (WGP)</dc:creator>
  <cp:keywords/>
  <dc:description/>
  <cp:lastModifiedBy>admin</cp:lastModifiedBy>
  <cp:revision>26</cp:revision>
  <dcterms:created xsi:type="dcterms:W3CDTF">2021-02-12T07:46:00Z</dcterms:created>
  <dcterms:modified xsi:type="dcterms:W3CDTF">2024-08-11T20:46:00Z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0x0101000FE0E5CD328A604FA7C0E6ACBC3E69B0</vt:lpwstr>
  </property>
  <property fmtid="{D5CDD505-2E9C-101B-9397-08002B2CF9AE}" pid="3" name="Order">
    <vt:r8>4183600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