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FAED" w14:textId="5C84A4B9" w:rsidR="00C2662E" w:rsidRPr="00C62D5F" w:rsidRDefault="00C62D5F" w:rsidP="00C62D5F">
      <w:pPr>
        <w:jc w:val="right"/>
        <w:rPr>
          <w:rFonts w:asciiTheme="majorHAnsi" w:hAnsiTheme="majorHAnsi" w:cstheme="majorHAnsi"/>
          <w:sz w:val="24"/>
          <w:szCs w:val="24"/>
        </w:rPr>
      </w:pPr>
      <w:r w:rsidRPr="00C62D5F">
        <w:rPr>
          <w:rFonts w:asciiTheme="majorHAnsi" w:hAnsiTheme="majorHAnsi" w:cstheme="majorHAnsi"/>
          <w:sz w:val="24"/>
          <w:szCs w:val="24"/>
        </w:rPr>
        <w:t xml:space="preserve">Łubowo, dnia </w:t>
      </w:r>
      <w:r w:rsidR="00EE59D9">
        <w:rPr>
          <w:rFonts w:asciiTheme="majorHAnsi" w:hAnsiTheme="majorHAnsi" w:cstheme="majorHAnsi"/>
          <w:sz w:val="24"/>
          <w:szCs w:val="24"/>
        </w:rPr>
        <w:t>6</w:t>
      </w:r>
      <w:r w:rsidRPr="00C62D5F">
        <w:rPr>
          <w:rFonts w:asciiTheme="majorHAnsi" w:hAnsiTheme="majorHAnsi" w:cstheme="majorHAnsi"/>
          <w:sz w:val="24"/>
          <w:szCs w:val="24"/>
        </w:rPr>
        <w:t>.10.2023 r.</w:t>
      </w:r>
    </w:p>
    <w:p w14:paraId="76E08056" w14:textId="77777777" w:rsidR="00C62D5F" w:rsidRDefault="00C62D5F"/>
    <w:p w14:paraId="1DA863E6" w14:textId="77777777" w:rsidR="00C62D5F" w:rsidRDefault="00C62D5F"/>
    <w:p w14:paraId="600D1D62" w14:textId="77777777" w:rsidR="00C62D5F" w:rsidRPr="00C62D5F" w:rsidRDefault="00C62D5F" w:rsidP="00DF09EB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C62D5F">
        <w:rPr>
          <w:rFonts w:asciiTheme="majorHAnsi" w:hAnsiTheme="majorHAnsi" w:cstheme="majorHAnsi"/>
          <w:sz w:val="24"/>
          <w:szCs w:val="24"/>
        </w:rPr>
        <w:t>Szanowni Państwo,</w:t>
      </w:r>
    </w:p>
    <w:p w14:paraId="722D2698" w14:textId="77777777" w:rsidR="00C62D5F" w:rsidRDefault="00C62D5F" w:rsidP="00DF09EB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62D5F">
        <w:rPr>
          <w:rFonts w:asciiTheme="majorHAnsi" w:hAnsiTheme="majorHAnsi" w:cstheme="majorHAnsi"/>
          <w:sz w:val="24"/>
          <w:szCs w:val="24"/>
        </w:rPr>
        <w:t xml:space="preserve">Zapraszamy do udziału w Warsztatach Kronikarskich organizowanych przez Bibliotekę Publiczną i Centrum Kultury Gminy Łubowo, Wojewódzki Klub Kronikarza OSP Województwa Wielkopolskiego oraz Lokalną Grupę Działania „Trakt Piastów”. </w:t>
      </w:r>
    </w:p>
    <w:p w14:paraId="178FB4E5" w14:textId="3AD3C271" w:rsidR="00DF09EB" w:rsidRPr="00C62D5F" w:rsidRDefault="00DF09EB" w:rsidP="00DF09EB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Patronat honorowy objęły Gminy Łubowo, Czerniejewo oraz Czerwonak, a patronat medialny moje-gniezno.pl.</w:t>
      </w:r>
    </w:p>
    <w:p w14:paraId="492E87EF" w14:textId="40E3246C" w:rsidR="00C62D5F" w:rsidRPr="00C62D5F" w:rsidRDefault="00C62D5F" w:rsidP="00DF09EB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62D5F">
        <w:rPr>
          <w:rFonts w:asciiTheme="majorHAnsi" w:hAnsiTheme="majorHAnsi" w:cstheme="majorHAnsi"/>
          <w:sz w:val="24"/>
          <w:szCs w:val="24"/>
        </w:rPr>
        <w:t xml:space="preserve">Zapraszamy maksymalnie trzech przedstawicieli OSP, KGW, NGO, Sołectw, Szkół, Bibliotek, Instytucji na </w:t>
      </w:r>
      <w:r>
        <w:rPr>
          <w:rFonts w:asciiTheme="majorHAnsi" w:hAnsiTheme="majorHAnsi" w:cstheme="majorHAnsi"/>
          <w:sz w:val="24"/>
          <w:szCs w:val="24"/>
        </w:rPr>
        <w:t>warsztaty</w:t>
      </w:r>
      <w:r w:rsidRPr="00C62D5F">
        <w:rPr>
          <w:rFonts w:asciiTheme="majorHAnsi" w:hAnsiTheme="majorHAnsi" w:cstheme="majorHAnsi"/>
          <w:sz w:val="24"/>
          <w:szCs w:val="24"/>
        </w:rPr>
        <w:t>, które odbędą się w sobotę 4 listopada w godz. 9.30-15.30.</w:t>
      </w:r>
      <w:r w:rsidR="00DF09EB">
        <w:rPr>
          <w:rFonts w:asciiTheme="majorHAnsi" w:hAnsiTheme="majorHAnsi" w:cstheme="majorHAnsi"/>
          <w:sz w:val="24"/>
          <w:szCs w:val="24"/>
        </w:rPr>
        <w:t xml:space="preserve"> W przypadku dużej ilości osób zastrzegamy sobie prawo do zmniejszenia liczby uczestników z jednej organizacji.</w:t>
      </w:r>
    </w:p>
    <w:p w14:paraId="1921B943" w14:textId="7515ABAF" w:rsidR="00C62D5F" w:rsidRDefault="00C62D5F" w:rsidP="00DF09EB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62D5F">
        <w:rPr>
          <w:rFonts w:asciiTheme="majorHAnsi" w:hAnsiTheme="majorHAnsi" w:cstheme="majorHAnsi"/>
          <w:sz w:val="24"/>
          <w:szCs w:val="24"/>
        </w:rPr>
        <w:t xml:space="preserve">Warsztaty poprowadzą Bogdan Siwiński i Małgorzata Judasz, którzy podczas 31 warsztatów dla kronikarzy przeszkolili ok. 671 osób w pięciu województwach. Prowadzący przywiozą swoje kroniki i omówią wybrane problemy oraz ich rozwiązania. </w:t>
      </w:r>
    </w:p>
    <w:p w14:paraId="3DCD0639" w14:textId="6C3042E1" w:rsidR="00C62D5F" w:rsidRPr="00C62D5F" w:rsidRDefault="00C62D5F" w:rsidP="00DF09EB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Dla uczestników zapewni</w:t>
      </w:r>
      <w:r w:rsidR="00EE59D9">
        <w:rPr>
          <w:rFonts w:asciiTheme="majorHAnsi" w:hAnsiTheme="majorHAnsi" w:cstheme="majorHAnsi"/>
          <w:sz w:val="24"/>
          <w:szCs w:val="24"/>
        </w:rPr>
        <w:t>amy:</w:t>
      </w:r>
      <w:r>
        <w:rPr>
          <w:rFonts w:asciiTheme="majorHAnsi" w:hAnsiTheme="majorHAnsi" w:cstheme="majorHAnsi"/>
          <w:sz w:val="24"/>
          <w:szCs w:val="24"/>
        </w:rPr>
        <w:t xml:space="preserve"> bufet kawowy i obiad, </w:t>
      </w:r>
      <w:r w:rsidR="00DF09EB">
        <w:rPr>
          <w:rFonts w:asciiTheme="majorHAnsi" w:hAnsiTheme="majorHAnsi" w:cstheme="majorHAnsi"/>
          <w:sz w:val="24"/>
          <w:szCs w:val="24"/>
        </w:rPr>
        <w:t xml:space="preserve">gadgety, </w:t>
      </w:r>
      <w:r>
        <w:rPr>
          <w:rFonts w:asciiTheme="majorHAnsi" w:hAnsiTheme="majorHAnsi" w:cstheme="majorHAnsi"/>
          <w:sz w:val="24"/>
          <w:szCs w:val="24"/>
        </w:rPr>
        <w:t xml:space="preserve">materiały poradnikowe dotyczące prowadzenia kronik </w:t>
      </w:r>
      <w:r w:rsidR="00EE59D9">
        <w:rPr>
          <w:rFonts w:asciiTheme="majorHAnsi" w:hAnsiTheme="majorHAnsi" w:cstheme="majorHAnsi"/>
          <w:sz w:val="24"/>
          <w:szCs w:val="24"/>
        </w:rPr>
        <w:t>oraz</w:t>
      </w:r>
      <w:r>
        <w:rPr>
          <w:rFonts w:asciiTheme="majorHAnsi" w:hAnsiTheme="majorHAnsi" w:cstheme="majorHAnsi"/>
          <w:sz w:val="24"/>
          <w:szCs w:val="24"/>
        </w:rPr>
        <w:t xml:space="preserve"> dostęp do zamkniętej grupy eksperckiej na </w:t>
      </w:r>
      <w:proofErr w:type="spellStart"/>
      <w:r>
        <w:rPr>
          <w:rFonts w:asciiTheme="majorHAnsi" w:hAnsiTheme="majorHAnsi" w:cstheme="majorHAnsi"/>
          <w:sz w:val="24"/>
          <w:szCs w:val="24"/>
        </w:rPr>
        <w:t>Fb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</w:p>
    <w:p w14:paraId="7D748C19" w14:textId="7C218BC3" w:rsidR="00C62D5F" w:rsidRDefault="00C62D5F" w:rsidP="00DF09EB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62D5F">
        <w:rPr>
          <w:rFonts w:asciiTheme="majorHAnsi" w:hAnsiTheme="majorHAnsi" w:cstheme="majorHAnsi"/>
          <w:sz w:val="24"/>
          <w:szCs w:val="24"/>
        </w:rPr>
        <w:t xml:space="preserve">Udział w warsztatach jest bezpłatny. Liczba miejsc jest ograniczona. Zapisy do 15.10.2023 r. pod adresem mailowym </w:t>
      </w:r>
      <w:hyperlink r:id="rId6" w:history="1">
        <w:r w:rsidR="00FD2C8E" w:rsidRPr="00001957">
          <w:rPr>
            <w:rStyle w:val="Hipercze"/>
            <w:rFonts w:asciiTheme="majorHAnsi" w:hAnsiTheme="majorHAnsi" w:cstheme="majorHAnsi"/>
            <w:sz w:val="24"/>
            <w:szCs w:val="24"/>
          </w:rPr>
          <w:t>zapisy.lubowo@gmail.com</w:t>
        </w:r>
      </w:hyperlink>
      <w:r w:rsidRPr="00C62D5F">
        <w:rPr>
          <w:rFonts w:asciiTheme="majorHAnsi" w:hAnsiTheme="majorHAnsi" w:cstheme="majorHAnsi"/>
          <w:sz w:val="24"/>
          <w:szCs w:val="24"/>
        </w:rPr>
        <w:t>.</w:t>
      </w:r>
    </w:p>
    <w:p w14:paraId="32FA7584" w14:textId="1F2C95AD" w:rsidR="00DF09EB" w:rsidRPr="00DF09EB" w:rsidRDefault="00DF09EB" w:rsidP="00DF09EB">
      <w:pPr>
        <w:jc w:val="both"/>
        <w:rPr>
          <w:rFonts w:asciiTheme="majorHAnsi" w:hAnsiTheme="majorHAnsi" w:cstheme="majorHAnsi"/>
        </w:rPr>
      </w:pPr>
      <w:r w:rsidRPr="00DF09EB">
        <w:rPr>
          <w:rFonts w:asciiTheme="majorHAnsi" w:hAnsiTheme="majorHAnsi" w:cstheme="majorHAnsi"/>
        </w:rPr>
        <w:t>Ramowy program warsztatów opracowa</w:t>
      </w:r>
      <w:r>
        <w:rPr>
          <w:rFonts w:asciiTheme="majorHAnsi" w:hAnsiTheme="majorHAnsi" w:cstheme="majorHAnsi"/>
        </w:rPr>
        <w:t>no</w:t>
      </w:r>
      <w:r w:rsidRPr="00DF09EB">
        <w:rPr>
          <w:rFonts w:asciiTheme="majorHAnsi" w:hAnsiTheme="majorHAnsi" w:cstheme="majorHAnsi"/>
        </w:rPr>
        <w:t xml:space="preserve"> na podstawie popularnego poradnika Eugeniusza Walczaka pt. "Monografia, pamiętnik, kronika. Wskazówki metodyczne. ABC Strażaka Ochotnika nr 15. Dokumentowanie Historii" (Gdańsk 2004). Wzboga</w:t>
      </w:r>
      <w:r>
        <w:rPr>
          <w:rFonts w:asciiTheme="majorHAnsi" w:hAnsiTheme="majorHAnsi" w:cstheme="majorHAnsi"/>
        </w:rPr>
        <w:t>cono</w:t>
      </w:r>
      <w:r w:rsidRPr="00DF09EB">
        <w:rPr>
          <w:rFonts w:asciiTheme="majorHAnsi" w:hAnsiTheme="majorHAnsi" w:cstheme="majorHAnsi"/>
        </w:rPr>
        <w:t xml:space="preserve"> o informacje z innych publikacji oraz własne doświadczenia.</w:t>
      </w:r>
    </w:p>
    <w:p w14:paraId="4D7B19BA" w14:textId="77777777" w:rsidR="00DF09EB" w:rsidRPr="00DF09EB" w:rsidRDefault="00DF09EB" w:rsidP="00DF09EB">
      <w:pPr>
        <w:jc w:val="both"/>
        <w:rPr>
          <w:rFonts w:asciiTheme="majorHAnsi" w:hAnsiTheme="majorHAnsi" w:cstheme="majorHAnsi"/>
        </w:rPr>
      </w:pPr>
      <w:r w:rsidRPr="00DF09EB">
        <w:rPr>
          <w:rFonts w:asciiTheme="majorHAnsi" w:hAnsiTheme="majorHAnsi" w:cstheme="majorHAnsi"/>
        </w:rPr>
        <w:t>Zajęcia prowadzone są w formie prezentacji multimedialnej przeplatanej ćwiczeniami, rozmowami, prezentacjami dobrych praktyk, dyskusjami. Podczas spotkań robi się zdjęcia, a jednym z ćwiczeń jest pisanie relacji w grupach. Staramy się aby zajęcia były "na luzie".</w:t>
      </w:r>
    </w:p>
    <w:p w14:paraId="0696C712" w14:textId="77777777" w:rsidR="00DF09EB" w:rsidRPr="00DF09EB" w:rsidRDefault="00DF09EB" w:rsidP="00DF09EB">
      <w:pPr>
        <w:jc w:val="both"/>
        <w:rPr>
          <w:rFonts w:asciiTheme="majorHAnsi" w:hAnsiTheme="majorHAnsi" w:cstheme="majorHAnsi"/>
        </w:rPr>
      </w:pPr>
      <w:r w:rsidRPr="00DF09EB">
        <w:rPr>
          <w:rFonts w:asciiTheme="majorHAnsi" w:hAnsiTheme="majorHAnsi" w:cstheme="majorHAnsi"/>
          <w:b/>
        </w:rPr>
        <w:t>Jeśli uczestnicy już prowadzą jakieś kroniki, prosimy o przywiezienie ich na warsztaty.</w:t>
      </w:r>
      <w:r w:rsidRPr="00DF09EB">
        <w:rPr>
          <w:rFonts w:asciiTheme="majorHAnsi" w:hAnsiTheme="majorHAnsi" w:cstheme="majorHAnsi"/>
        </w:rPr>
        <w:t xml:space="preserve"> Jedną z form jest praca z kroniką, która dobrze się sprawdza.</w:t>
      </w:r>
    </w:p>
    <w:p w14:paraId="615FB07D" w14:textId="77777777" w:rsidR="00DF09EB" w:rsidRPr="00DF09EB" w:rsidRDefault="00DF09EB" w:rsidP="00DF09EB">
      <w:pPr>
        <w:jc w:val="both"/>
        <w:rPr>
          <w:rFonts w:asciiTheme="majorHAnsi" w:hAnsiTheme="majorHAnsi" w:cstheme="majorHAnsi"/>
        </w:rPr>
      </w:pPr>
      <w:r w:rsidRPr="00DF09EB">
        <w:rPr>
          <w:rFonts w:asciiTheme="majorHAnsi" w:hAnsiTheme="majorHAnsi" w:cstheme="majorHAnsi"/>
        </w:rPr>
        <w:t>Z przywiezionych kronik tworzona jest na czas warsztatów wystawa. W przerwach uczestnicy chętnie prezentują swoje kroniki i pytają o konkretne rozwiązania.</w:t>
      </w:r>
    </w:p>
    <w:p w14:paraId="1E819C7B" w14:textId="77777777" w:rsidR="00DF09EB" w:rsidRPr="00DF09EB" w:rsidRDefault="00DF09EB" w:rsidP="00C62D5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B2FA1A6" w14:textId="77777777" w:rsidR="00C62D5F" w:rsidRPr="00DF09EB" w:rsidRDefault="00C62D5F" w:rsidP="00C62D5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D596632" w14:textId="77777777" w:rsidR="00C62D5F" w:rsidRPr="00DF09EB" w:rsidRDefault="00C62D5F" w:rsidP="00C62D5F">
      <w:pPr>
        <w:jc w:val="right"/>
        <w:rPr>
          <w:rFonts w:asciiTheme="majorHAnsi" w:hAnsiTheme="majorHAnsi" w:cstheme="majorHAnsi"/>
          <w:sz w:val="24"/>
          <w:szCs w:val="24"/>
        </w:rPr>
      </w:pPr>
      <w:r w:rsidRPr="00DF09EB">
        <w:rPr>
          <w:rFonts w:asciiTheme="majorHAnsi" w:hAnsiTheme="majorHAnsi" w:cstheme="majorHAnsi"/>
          <w:sz w:val="24"/>
          <w:szCs w:val="24"/>
        </w:rPr>
        <w:t>Z wyrazami szacunku</w:t>
      </w:r>
    </w:p>
    <w:p w14:paraId="19B286F9" w14:textId="77777777" w:rsidR="00C62D5F" w:rsidRPr="00DF09EB" w:rsidRDefault="00C62D5F" w:rsidP="00DF09EB">
      <w:pPr>
        <w:spacing w:after="0" w:line="240" w:lineRule="auto"/>
        <w:jc w:val="right"/>
        <w:rPr>
          <w:rFonts w:asciiTheme="majorHAnsi" w:hAnsiTheme="majorHAnsi" w:cstheme="majorHAnsi"/>
          <w:sz w:val="32"/>
          <w:szCs w:val="32"/>
        </w:rPr>
      </w:pPr>
    </w:p>
    <w:p w14:paraId="6E9D44E0" w14:textId="2AF97AED" w:rsidR="00C62D5F" w:rsidRPr="00DF09EB" w:rsidRDefault="00DF09EB" w:rsidP="00DF09EB">
      <w:pPr>
        <w:jc w:val="right"/>
        <w:rPr>
          <w:rFonts w:asciiTheme="majorHAnsi" w:hAnsiTheme="majorHAnsi" w:cstheme="majorHAnsi"/>
          <w:sz w:val="28"/>
          <w:szCs w:val="28"/>
        </w:rPr>
      </w:pPr>
      <w:r w:rsidRPr="00DF09EB">
        <w:rPr>
          <w:rFonts w:asciiTheme="majorHAnsi" w:hAnsiTheme="majorHAnsi" w:cstheme="majorHAnsi"/>
          <w:sz w:val="20"/>
          <w:szCs w:val="20"/>
        </w:rPr>
        <w:t>Organizatorzy</w:t>
      </w:r>
    </w:p>
    <w:sectPr w:rsidR="00C62D5F" w:rsidRPr="00DF09EB" w:rsidSect="00EE59D9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75F27" w14:textId="77777777" w:rsidR="00884C9A" w:rsidRDefault="00884C9A" w:rsidP="00C62D5F">
      <w:pPr>
        <w:spacing w:after="0" w:line="240" w:lineRule="auto"/>
      </w:pPr>
      <w:r>
        <w:separator/>
      </w:r>
    </w:p>
  </w:endnote>
  <w:endnote w:type="continuationSeparator" w:id="0">
    <w:p w14:paraId="01BFC1A2" w14:textId="77777777" w:rsidR="00884C9A" w:rsidRDefault="00884C9A" w:rsidP="00C6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D322E" w14:textId="77777777" w:rsidR="00884C9A" w:rsidRDefault="00884C9A" w:rsidP="00C62D5F">
      <w:pPr>
        <w:spacing w:after="0" w:line="240" w:lineRule="auto"/>
      </w:pPr>
      <w:r>
        <w:separator/>
      </w:r>
    </w:p>
  </w:footnote>
  <w:footnote w:type="continuationSeparator" w:id="0">
    <w:p w14:paraId="7C270612" w14:textId="77777777" w:rsidR="00884C9A" w:rsidRDefault="00884C9A" w:rsidP="00C62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1BE2" w14:textId="18BCD280" w:rsidR="00EE59D9" w:rsidRDefault="00EE59D9" w:rsidP="00EE59D9">
    <w:pPr>
      <w:pStyle w:val="Nagwek"/>
      <w:tabs>
        <w:tab w:val="clear" w:pos="4536"/>
        <w:tab w:val="clear" w:pos="9072"/>
        <w:tab w:val="left" w:pos="5640"/>
      </w:tabs>
    </w:pPr>
    <w:r>
      <w:t xml:space="preserve">                                                           </w:t>
    </w:r>
    <w:r>
      <w:tab/>
    </w:r>
  </w:p>
  <w:tbl>
    <w:tblPr>
      <w:tblStyle w:val="Tabela-Siatka"/>
      <w:tblW w:w="9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2551"/>
      <w:gridCol w:w="3021"/>
    </w:tblGrid>
    <w:tr w:rsidR="00EE59D9" w14:paraId="7986C057" w14:textId="77777777" w:rsidTr="00465A38">
      <w:tc>
        <w:tcPr>
          <w:tcW w:w="3828" w:type="dxa"/>
        </w:tcPr>
        <w:p w14:paraId="6D70F999" w14:textId="1EE4405C" w:rsidR="00EE59D9" w:rsidRDefault="00465A38" w:rsidP="00EE59D9">
          <w:pPr>
            <w:pStyle w:val="Nagwek"/>
            <w:tabs>
              <w:tab w:val="clear" w:pos="4536"/>
              <w:tab w:val="clear" w:pos="9072"/>
              <w:tab w:val="left" w:pos="5640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67D9D25" wp14:editId="2E43B9D0">
                <wp:simplePos x="0" y="0"/>
                <wp:positionH relativeFrom="column">
                  <wp:posOffset>-69215</wp:posOffset>
                </wp:positionH>
                <wp:positionV relativeFrom="paragraph">
                  <wp:posOffset>15875</wp:posOffset>
                </wp:positionV>
                <wp:extent cx="1935991" cy="462280"/>
                <wp:effectExtent l="0" t="0" r="7620" b="0"/>
                <wp:wrapNone/>
                <wp:docPr id="881663514" name="Obraz 8816635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2023509" name="Obraz 147202350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5991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2F0F009" w14:textId="2FBD0F64" w:rsidR="00EE59D9" w:rsidRDefault="00EE59D9" w:rsidP="00EE59D9">
          <w:pPr>
            <w:pStyle w:val="Nagwek"/>
            <w:tabs>
              <w:tab w:val="clear" w:pos="4536"/>
              <w:tab w:val="clear" w:pos="9072"/>
              <w:tab w:val="left" w:pos="5640"/>
            </w:tabs>
          </w:pPr>
          <w:r>
            <w:t xml:space="preserve">Łubowo 13F                                                     62-260 Łubowo </w:t>
          </w:r>
        </w:p>
        <w:p w14:paraId="3FA54227" w14:textId="77777777" w:rsidR="00EE59D9" w:rsidRDefault="00EE59D9" w:rsidP="00EE59D9">
          <w:pPr>
            <w:rPr>
              <w:rFonts w:eastAsiaTheme="minorEastAsia"/>
              <w:noProof/>
              <w:lang w:eastAsia="pl-PL"/>
            </w:rPr>
          </w:pPr>
          <w:r>
            <w:rPr>
              <w:rFonts w:eastAsiaTheme="minorEastAsia"/>
              <w:noProof/>
              <w:lang w:eastAsia="pl-PL"/>
            </w:rPr>
            <w:t>NIP 7842371976</w:t>
          </w:r>
        </w:p>
        <w:p w14:paraId="7539A614" w14:textId="77777777" w:rsidR="00EE59D9" w:rsidRDefault="00EE59D9" w:rsidP="00EE59D9">
          <w:pPr>
            <w:pStyle w:val="Nagwek"/>
          </w:pPr>
        </w:p>
        <w:p w14:paraId="22244C3C" w14:textId="2EEFCD8E" w:rsidR="00EE59D9" w:rsidRDefault="00EE59D9" w:rsidP="00EE59D9">
          <w:pPr>
            <w:pStyle w:val="Nagwek"/>
            <w:tabs>
              <w:tab w:val="clear" w:pos="4536"/>
              <w:tab w:val="clear" w:pos="9072"/>
              <w:tab w:val="left" w:pos="5640"/>
            </w:tabs>
          </w:pPr>
        </w:p>
      </w:tc>
      <w:tc>
        <w:tcPr>
          <w:tcW w:w="3021" w:type="dxa"/>
        </w:tcPr>
        <w:p w14:paraId="73C18953" w14:textId="07404A04" w:rsidR="00EE59D9" w:rsidRDefault="00EE59D9" w:rsidP="00EE59D9">
          <w:pPr>
            <w:rPr>
              <w:rFonts w:eastAsiaTheme="minorEastAsia"/>
              <w:noProof/>
              <w:lang w:eastAsia="pl-PL"/>
            </w:rPr>
          </w:pPr>
          <w:r>
            <w:rPr>
              <w:rFonts w:eastAsiaTheme="minorEastAsia"/>
              <w:noProof/>
              <w:lang w:eastAsia="pl-PL"/>
            </w:rPr>
            <w:t>tel. 61 427 59 34</w:t>
          </w:r>
        </w:p>
        <w:p w14:paraId="36A44F49" w14:textId="77777777" w:rsidR="00EE59D9" w:rsidRPr="00EE59D9" w:rsidRDefault="00000000" w:rsidP="00EE59D9">
          <w:pPr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r:id="rId2" w:history="1">
            <w:r w:rsidR="00EE59D9" w:rsidRPr="00EE59D9">
              <w:rPr>
                <w:rStyle w:val="Hipercze"/>
                <w:rFonts w:eastAsiaTheme="minorEastAsia"/>
                <w:noProof/>
                <w:sz w:val="24"/>
                <w:szCs w:val="24"/>
                <w:lang w:eastAsia="pl-PL"/>
              </w:rPr>
              <w:t>biblioteka@lubowo.pl</w:t>
            </w:r>
          </w:hyperlink>
        </w:p>
        <w:p w14:paraId="20552C81" w14:textId="4AD374D5" w:rsidR="00EE59D9" w:rsidRPr="00EE59D9" w:rsidRDefault="00000000" w:rsidP="00EE59D9">
          <w:pPr>
            <w:rPr>
              <w:rFonts w:eastAsiaTheme="minorEastAsia"/>
              <w:noProof/>
              <w:color w:val="0563C1"/>
              <w:sz w:val="18"/>
              <w:szCs w:val="18"/>
              <w:u w:val="single"/>
              <w:lang w:eastAsia="pl-PL"/>
            </w:rPr>
          </w:pPr>
          <w:hyperlink r:id="rId3" w:history="1">
            <w:r w:rsidR="00EE59D9" w:rsidRPr="00EE59D9">
              <w:rPr>
                <w:rStyle w:val="Hipercze"/>
                <w:rFonts w:eastAsiaTheme="minorEastAsia"/>
                <w:noProof/>
                <w:sz w:val="18"/>
                <w:szCs w:val="18"/>
                <w:lang w:eastAsia="pl-PL"/>
              </w:rPr>
              <w:t>www.facebook.com/BPiCKlubowo</w:t>
            </w:r>
          </w:hyperlink>
        </w:p>
        <w:p w14:paraId="658D51C4" w14:textId="77777777" w:rsidR="00EE59D9" w:rsidRDefault="00EE59D9" w:rsidP="00EE59D9">
          <w:pPr>
            <w:pStyle w:val="Nagwek"/>
            <w:tabs>
              <w:tab w:val="clear" w:pos="4536"/>
              <w:tab w:val="clear" w:pos="9072"/>
              <w:tab w:val="left" w:pos="5640"/>
            </w:tabs>
          </w:pPr>
        </w:p>
      </w:tc>
    </w:tr>
  </w:tbl>
  <w:p w14:paraId="2CC6945F" w14:textId="6806FB35" w:rsidR="00EE59D9" w:rsidRDefault="00EE59D9" w:rsidP="00EE59D9">
    <w:pPr>
      <w:pStyle w:val="Nagwek"/>
      <w:tabs>
        <w:tab w:val="clear" w:pos="4536"/>
        <w:tab w:val="clear" w:pos="9072"/>
        <w:tab w:val="left" w:pos="5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62E"/>
    <w:rsid w:val="00110A2A"/>
    <w:rsid w:val="003C6337"/>
    <w:rsid w:val="004431B0"/>
    <w:rsid w:val="00465A38"/>
    <w:rsid w:val="006F1015"/>
    <w:rsid w:val="00884C9A"/>
    <w:rsid w:val="009448DF"/>
    <w:rsid w:val="00A85832"/>
    <w:rsid w:val="00C2662E"/>
    <w:rsid w:val="00C62D5F"/>
    <w:rsid w:val="00DF09EB"/>
    <w:rsid w:val="00EE59D9"/>
    <w:rsid w:val="00EF3196"/>
    <w:rsid w:val="00FD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7ADA8"/>
  <w15:chartTrackingRefBased/>
  <w15:docId w15:val="{080D3CD9-E806-47AD-AC1A-414C49DD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2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D5F"/>
  </w:style>
  <w:style w:type="paragraph" w:styleId="Stopka">
    <w:name w:val="footer"/>
    <w:basedOn w:val="Normalny"/>
    <w:link w:val="StopkaZnak"/>
    <w:uiPriority w:val="99"/>
    <w:unhideWhenUsed/>
    <w:rsid w:val="00C62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D5F"/>
  </w:style>
  <w:style w:type="character" w:styleId="Hipercze">
    <w:name w:val="Hyperlink"/>
    <w:basedOn w:val="Domylnaczcionkaakapitu"/>
    <w:uiPriority w:val="99"/>
    <w:unhideWhenUsed/>
    <w:rsid w:val="00C62D5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E5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D2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pisy.lubow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BPiCKlubowo" TargetMode="External"/><Relationship Id="rId2" Type="http://schemas.openxmlformats.org/officeDocument/2006/relationships/hyperlink" Target="mailto:biblioteka@lubo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Publiczna</dc:creator>
  <cp:keywords/>
  <dc:description/>
  <cp:lastModifiedBy>Biblioteka Publiczna</cp:lastModifiedBy>
  <cp:revision>5</cp:revision>
  <cp:lastPrinted>2023-10-06T11:23:00Z</cp:lastPrinted>
  <dcterms:created xsi:type="dcterms:W3CDTF">2023-10-06T06:30:00Z</dcterms:created>
  <dcterms:modified xsi:type="dcterms:W3CDTF">2023-10-09T11:56:00Z</dcterms:modified>
</cp:coreProperties>
</file>