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CF" w:rsidRPr="00114CCF" w:rsidRDefault="00114CCF" w:rsidP="00114CCF">
      <w:pPr>
        <w:spacing w:after="0"/>
        <w:ind w:left="6237"/>
        <w:rPr>
          <w:rFonts w:ascii="Garamond" w:hAnsi="Garamond"/>
          <w:b/>
          <w:szCs w:val="24"/>
        </w:rPr>
      </w:pPr>
      <w:r w:rsidRPr="00114CCF">
        <w:rPr>
          <w:rFonts w:ascii="Garamond" w:hAnsi="Garamond"/>
          <w:b/>
          <w:szCs w:val="24"/>
        </w:rPr>
        <w:t xml:space="preserve">Załącznik do Uchwały </w:t>
      </w:r>
      <w:r w:rsidR="00743AE8">
        <w:rPr>
          <w:rFonts w:ascii="Garamond" w:hAnsi="Garamond"/>
          <w:b/>
          <w:szCs w:val="24"/>
        </w:rPr>
        <w:t xml:space="preserve">nr </w:t>
      </w:r>
      <w:r w:rsidR="00B94163">
        <w:rPr>
          <w:rFonts w:ascii="Garamond" w:hAnsi="Garamond"/>
          <w:b/>
          <w:szCs w:val="24"/>
        </w:rPr>
        <w:t>13/02</w:t>
      </w:r>
      <w:bookmarkStart w:id="0" w:name="_GoBack"/>
      <w:bookmarkEnd w:id="0"/>
      <w:r w:rsidR="00020FA2">
        <w:rPr>
          <w:rFonts w:ascii="Garamond" w:hAnsi="Garamond"/>
          <w:b/>
          <w:szCs w:val="24"/>
        </w:rPr>
        <w:t>/2022</w:t>
      </w:r>
    </w:p>
    <w:p w:rsidR="00DB58BA" w:rsidRPr="00114CCF" w:rsidRDefault="00B94163" w:rsidP="00114CCF">
      <w:pPr>
        <w:spacing w:after="0"/>
        <w:ind w:left="6237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Prezydium </w:t>
      </w:r>
      <w:r w:rsidR="00020FA2">
        <w:rPr>
          <w:rFonts w:ascii="Garamond" w:hAnsi="Garamond"/>
          <w:b/>
          <w:szCs w:val="24"/>
        </w:rPr>
        <w:t>ZOW ZOSP RP z 21.06.2022</w:t>
      </w:r>
      <w:r w:rsidR="00114CCF" w:rsidRPr="00114CCF">
        <w:rPr>
          <w:rFonts w:ascii="Garamond" w:hAnsi="Garamond"/>
          <w:b/>
          <w:szCs w:val="24"/>
        </w:rPr>
        <w:t xml:space="preserve"> r.</w:t>
      </w:r>
    </w:p>
    <w:p w:rsidR="00114CCF" w:rsidRDefault="00114CCF" w:rsidP="00DB58BA">
      <w:pPr>
        <w:spacing w:after="0"/>
        <w:rPr>
          <w:rFonts w:ascii="Garamond" w:hAnsi="Garamond"/>
          <w:b/>
          <w:sz w:val="28"/>
          <w:szCs w:val="24"/>
        </w:rPr>
      </w:pPr>
    </w:p>
    <w:p w:rsidR="00C45839" w:rsidRDefault="00DB58BA" w:rsidP="00B811F3">
      <w:pPr>
        <w:spacing w:after="0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P</w:t>
      </w:r>
      <w:r w:rsidR="00DA315A" w:rsidRPr="00D90915">
        <w:rPr>
          <w:rFonts w:ascii="Garamond" w:hAnsi="Garamond"/>
          <w:b/>
          <w:sz w:val="28"/>
          <w:szCs w:val="24"/>
        </w:rPr>
        <w:t xml:space="preserve">arametry </w:t>
      </w:r>
      <w:r>
        <w:rPr>
          <w:rFonts w:ascii="Garamond" w:hAnsi="Garamond"/>
          <w:b/>
          <w:sz w:val="28"/>
          <w:szCs w:val="24"/>
        </w:rPr>
        <w:t xml:space="preserve">do </w:t>
      </w:r>
      <w:r w:rsidR="00DA315A" w:rsidRPr="00D90915">
        <w:rPr>
          <w:rFonts w:ascii="Garamond" w:hAnsi="Garamond"/>
          <w:b/>
          <w:sz w:val="28"/>
          <w:szCs w:val="24"/>
        </w:rPr>
        <w:t xml:space="preserve">oceny </w:t>
      </w:r>
      <w:r>
        <w:rPr>
          <w:rFonts w:ascii="Garamond" w:hAnsi="Garamond"/>
          <w:b/>
          <w:sz w:val="28"/>
          <w:szCs w:val="24"/>
        </w:rPr>
        <w:t xml:space="preserve">wniosków na </w:t>
      </w:r>
      <w:r w:rsidR="00743AE8">
        <w:rPr>
          <w:rFonts w:ascii="Garamond" w:hAnsi="Garamond"/>
          <w:b/>
          <w:sz w:val="28"/>
          <w:szCs w:val="24"/>
        </w:rPr>
        <w:t>sprzęt specjalistyczny</w:t>
      </w:r>
      <w:r w:rsidR="00DE7CEC">
        <w:rPr>
          <w:rFonts w:ascii="Garamond" w:hAnsi="Garamond"/>
          <w:b/>
          <w:sz w:val="28"/>
          <w:szCs w:val="24"/>
        </w:rPr>
        <w:t xml:space="preserve"> z dotacją </w:t>
      </w:r>
    </w:p>
    <w:p w:rsidR="00DA315A" w:rsidRDefault="00DE7CEC" w:rsidP="00B811F3">
      <w:pPr>
        <w:spacing w:after="0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Samorządu Wo</w:t>
      </w:r>
      <w:r w:rsidR="00020FA2">
        <w:rPr>
          <w:rFonts w:ascii="Garamond" w:hAnsi="Garamond"/>
          <w:b/>
          <w:sz w:val="28"/>
          <w:szCs w:val="24"/>
        </w:rPr>
        <w:t>jewództwa Wielkopolskiego w 2022</w:t>
      </w:r>
      <w:r>
        <w:rPr>
          <w:rFonts w:ascii="Garamond" w:hAnsi="Garamond"/>
          <w:b/>
          <w:sz w:val="28"/>
          <w:szCs w:val="24"/>
        </w:rPr>
        <w:t xml:space="preserve"> r. </w:t>
      </w:r>
      <w:r w:rsidR="00DA315A" w:rsidRPr="00D90915">
        <w:rPr>
          <w:rFonts w:ascii="Garamond" w:hAnsi="Garamond"/>
          <w:b/>
          <w:sz w:val="28"/>
          <w:szCs w:val="24"/>
        </w:rPr>
        <w:t>wraz z ich wagą:</w:t>
      </w:r>
    </w:p>
    <w:p w:rsidR="00DE7CEC" w:rsidRPr="00D90915" w:rsidRDefault="00DE7CEC" w:rsidP="00DA315A">
      <w:pPr>
        <w:spacing w:after="0"/>
        <w:jc w:val="both"/>
        <w:rPr>
          <w:rFonts w:ascii="Garamond" w:hAnsi="Garamond"/>
          <w:b/>
          <w:sz w:val="28"/>
          <w:szCs w:val="24"/>
        </w:rPr>
      </w:pPr>
    </w:p>
    <w:tbl>
      <w:tblPr>
        <w:tblStyle w:val="Tabela-Siatka"/>
        <w:tblW w:w="10259" w:type="dxa"/>
        <w:tblInd w:w="55" w:type="dxa"/>
        <w:tblLook w:val="04A0" w:firstRow="1" w:lastRow="0" w:firstColumn="1" w:lastColumn="0" w:noHBand="0" w:noVBand="1"/>
      </w:tblPr>
      <w:tblGrid>
        <w:gridCol w:w="600"/>
        <w:gridCol w:w="3848"/>
        <w:gridCol w:w="3260"/>
        <w:gridCol w:w="2551"/>
      </w:tblGrid>
      <w:tr w:rsidR="00DB58BA" w:rsidRPr="00D90915" w:rsidTr="00DB58BA">
        <w:trPr>
          <w:trHeight w:val="475"/>
          <w:tblHeader/>
        </w:trPr>
        <w:tc>
          <w:tcPr>
            <w:tcW w:w="600" w:type="dxa"/>
            <w:shd w:val="clear" w:color="auto" w:fill="D9D9D9" w:themeFill="background1" w:themeFillShade="D9"/>
            <w:vAlign w:val="center"/>
          </w:tcPr>
          <w:p w:rsidR="00DB58BA" w:rsidRPr="00D90915" w:rsidRDefault="00DB58BA" w:rsidP="002A63AB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091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:rsidR="00DB58BA" w:rsidRPr="00D90915" w:rsidRDefault="00DB58BA" w:rsidP="002A63AB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091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Oceniany parametr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B58BA" w:rsidRPr="00D90915" w:rsidRDefault="00DB58BA" w:rsidP="002A63AB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091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Proponowana liczba punktów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zależności od wartości parametru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B58BA" w:rsidRPr="00D90915" w:rsidRDefault="006B145A" w:rsidP="006B145A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Maksymalna liczba punktów do </w:t>
            </w:r>
            <w:r w:rsidR="00DB58BA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zdobycia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456136" w:rsidRDefault="00FD6A05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Wskaźnik podstawowych dochodów podatkowych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na 1 mieszkańca gminy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</w:t>
            </w:r>
            <w:r w:rsidR="008979D7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 </w:t>
            </w:r>
            <w:r w:rsidR="00743AE8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20</w:t>
            </w:r>
            <w:r w:rsidR="00020FA2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20</w:t>
            </w:r>
            <w:r w:rsidR="00DB58BA" w:rsidRPr="00456136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r. wg danych GUS w zł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:rsidR="00DB58BA" w:rsidRPr="00B44A92" w:rsidRDefault="00DB58BA" w:rsidP="008979D7">
            <w:pPr>
              <w:jc w:val="both"/>
              <w:rPr>
                <w:rFonts w:ascii="Garamond" w:hAnsi="Garamond"/>
              </w:rPr>
            </w:pPr>
            <w:r w:rsidRPr="00B44A92">
              <w:rPr>
                <w:rFonts w:ascii="Garamond" w:hAnsi="Garamond"/>
              </w:rPr>
              <w:t>do 1000</w:t>
            </w:r>
            <w:r w:rsidR="00B811F3">
              <w:rPr>
                <w:rFonts w:ascii="Garamond" w:hAnsi="Garamond"/>
              </w:rPr>
              <w:t xml:space="preserve"> zł</w:t>
            </w:r>
            <w:r w:rsidRPr="00B44A92"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  <w:b/>
              </w:rPr>
              <w:t>10</w:t>
            </w:r>
            <w:r w:rsidRPr="00D90915">
              <w:rPr>
                <w:rFonts w:ascii="Garamond" w:hAnsi="Garamond"/>
                <w:b/>
              </w:rPr>
              <w:t xml:space="preserve"> pkt.</w:t>
            </w:r>
          </w:p>
          <w:p w:rsidR="00DB58BA" w:rsidRPr="00B44A92" w:rsidRDefault="00B811F3" w:rsidP="008979D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1001 zł do 20</w:t>
            </w:r>
            <w:r w:rsidR="00DB58BA" w:rsidRPr="00B44A92">
              <w:rPr>
                <w:rFonts w:ascii="Garamond" w:hAnsi="Garamond"/>
              </w:rPr>
              <w:t xml:space="preserve">00 – </w:t>
            </w:r>
            <w:r w:rsidR="00DB58BA">
              <w:rPr>
                <w:rFonts w:ascii="Garamond" w:hAnsi="Garamond"/>
                <w:b/>
              </w:rPr>
              <w:t>6</w:t>
            </w:r>
            <w:r w:rsidR="00DB58BA" w:rsidRPr="00D90915">
              <w:rPr>
                <w:rFonts w:ascii="Garamond" w:hAnsi="Garamond"/>
                <w:b/>
              </w:rPr>
              <w:t xml:space="preserve"> pkt.</w:t>
            </w:r>
          </w:p>
          <w:p w:rsidR="00DB58BA" w:rsidRDefault="00B811F3" w:rsidP="008979D7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od 2001 zł do 25</w:t>
            </w:r>
            <w:r w:rsidR="00DB58BA" w:rsidRPr="00B44A92">
              <w:rPr>
                <w:rFonts w:ascii="Garamond" w:hAnsi="Garamond"/>
              </w:rPr>
              <w:t>00</w:t>
            </w:r>
            <w:r w:rsidR="00DB58BA">
              <w:rPr>
                <w:rFonts w:ascii="Garamond" w:hAnsi="Garamond"/>
              </w:rPr>
              <w:t xml:space="preserve"> </w:t>
            </w:r>
            <w:r w:rsidR="00DB58BA" w:rsidRPr="00B44A92">
              <w:rPr>
                <w:rFonts w:ascii="Garamond" w:hAnsi="Garamond"/>
              </w:rPr>
              <w:t xml:space="preserve">– </w:t>
            </w:r>
            <w:r w:rsidR="00DB58BA">
              <w:rPr>
                <w:rFonts w:ascii="Garamond" w:hAnsi="Garamond"/>
                <w:b/>
              </w:rPr>
              <w:t>4</w:t>
            </w:r>
            <w:r w:rsidR="00DB58BA" w:rsidRPr="00D90915">
              <w:rPr>
                <w:rFonts w:ascii="Garamond" w:hAnsi="Garamond"/>
                <w:b/>
              </w:rPr>
              <w:t xml:space="preserve"> pkt.</w:t>
            </w:r>
          </w:p>
          <w:p w:rsidR="00B811F3" w:rsidRPr="00B811F3" w:rsidRDefault="00B811F3" w:rsidP="008979D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B811F3">
              <w:rPr>
                <w:rFonts w:ascii="Garamond" w:hAnsi="Garamond"/>
              </w:rPr>
              <w:t>ow.</w:t>
            </w:r>
            <w:r>
              <w:rPr>
                <w:rFonts w:ascii="Garamond" w:hAnsi="Garamond"/>
              </w:rPr>
              <w:t xml:space="preserve"> 2501  - </w:t>
            </w:r>
            <w:r w:rsidRPr="00B811F3">
              <w:rPr>
                <w:rFonts w:ascii="Garamond" w:hAnsi="Garamond"/>
                <w:b/>
              </w:rPr>
              <w:t>0 pkt.</w:t>
            </w:r>
          </w:p>
        </w:tc>
        <w:tc>
          <w:tcPr>
            <w:tcW w:w="2551" w:type="dxa"/>
            <w:vAlign w:val="center"/>
          </w:tcPr>
          <w:p w:rsidR="00DB58BA" w:rsidRPr="00B811F3" w:rsidRDefault="00DB58BA" w:rsidP="008979D7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811F3">
              <w:rPr>
                <w:rFonts w:ascii="Garamond" w:hAnsi="Garamond"/>
                <w:b/>
                <w:sz w:val="28"/>
                <w:szCs w:val="28"/>
              </w:rPr>
              <w:t>10 pkt.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456136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456136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Udział w działa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niach ratowniczych w latach 2</w:t>
            </w:r>
            <w:r w:rsidR="00020FA2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019-2021</w:t>
            </w:r>
            <w:r w:rsidR="00743AE8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bez alarmów fałszywych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, wg danych KW PSP.</w:t>
            </w:r>
          </w:p>
        </w:tc>
        <w:tc>
          <w:tcPr>
            <w:tcW w:w="3260" w:type="dxa"/>
            <w:vAlign w:val="center"/>
          </w:tcPr>
          <w:p w:rsidR="00DB58BA" w:rsidRPr="00B44A92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B44A92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do 50 – </w:t>
            </w:r>
            <w:r w:rsidRPr="00D9091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1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pkt.</w:t>
            </w:r>
          </w:p>
          <w:p w:rsidR="00DB58BA" w:rsidRDefault="008979D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51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do 100 – </w:t>
            </w:r>
            <w:r w:rsidR="00DB58BA" w:rsidRPr="00D9091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 pkt</w:t>
            </w:r>
            <w:r w:rsidR="00DB58BA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.</w:t>
            </w:r>
          </w:p>
          <w:p w:rsidR="00DB58BA" w:rsidRDefault="008979D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101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do 150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</w:t>
            </w:r>
            <w:r w:rsidR="00DB58BA" w:rsidRPr="00D9091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8979D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151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do 200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6</w:t>
            </w:r>
            <w:r w:rsidR="00DB58BA" w:rsidRPr="00D9091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Pr="00B44A92" w:rsidRDefault="008979D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201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8</w:t>
            </w:r>
            <w:r w:rsidR="00DB58BA" w:rsidRPr="00D9091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551" w:type="dxa"/>
            <w:vAlign w:val="center"/>
          </w:tcPr>
          <w:p w:rsidR="00DB58BA" w:rsidRPr="00B811F3" w:rsidRDefault="00B94163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  <w:r w:rsidR="00DB58BA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pkt.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2013D0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Wiek posiadanego </w:t>
            </w:r>
            <w:r w:rsidR="002013D0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sprzętu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P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(wg deklaracji we</w:t>
            </w:r>
            <w:r w:rsidR="008979D7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 </w:t>
            </w:r>
            <w:r w:rsidRP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wniosku).</w:t>
            </w:r>
          </w:p>
          <w:p w:rsidR="00DB58BA" w:rsidRDefault="00DB58BA" w:rsidP="002013D0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sz w:val="20"/>
                <w:lang w:eastAsia="pl-PL"/>
              </w:rPr>
              <w:t xml:space="preserve">- w przypadku dwóch lub większej liczby </w:t>
            </w:r>
            <w:r w:rsidR="002013D0">
              <w:rPr>
                <w:rFonts w:ascii="Garamond" w:eastAsia="Times New Roman" w:hAnsi="Garamond" w:cs="Times New Roman"/>
                <w:bCs/>
                <w:color w:val="000000"/>
                <w:sz w:val="20"/>
                <w:lang w:eastAsia="pl-PL"/>
              </w:rPr>
              <w:t>sprzętu danego</w:t>
            </w:r>
            <w:r>
              <w:rPr>
                <w:rFonts w:ascii="Garamond" w:eastAsia="Times New Roman" w:hAnsi="Garamond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2013D0">
              <w:rPr>
                <w:rFonts w:ascii="Garamond" w:eastAsia="Times New Roman" w:hAnsi="Garamond" w:cs="Times New Roman"/>
                <w:bCs/>
                <w:color w:val="000000"/>
                <w:sz w:val="20"/>
                <w:lang w:eastAsia="pl-PL"/>
              </w:rPr>
              <w:t>asortymentu w OSP oceniamy wiek sprzęt</w:t>
            </w:r>
            <w:r>
              <w:rPr>
                <w:rFonts w:ascii="Garamond" w:eastAsia="Times New Roman" w:hAnsi="Garamond" w:cs="Times New Roman"/>
                <w:bCs/>
                <w:color w:val="000000"/>
                <w:sz w:val="20"/>
                <w:lang w:eastAsia="pl-PL"/>
              </w:rPr>
              <w:t>u najmłodszego</w:t>
            </w:r>
          </w:p>
        </w:tc>
        <w:tc>
          <w:tcPr>
            <w:tcW w:w="3260" w:type="dxa"/>
            <w:vAlign w:val="center"/>
          </w:tcPr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do 5 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lat – </w:t>
            </w:r>
            <w:r w:rsidR="00DB58BA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0</w:t>
            </w:r>
            <w:r w:rsidR="00DB58BA" w:rsidRPr="009F0FB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od 6 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lat do 15 lat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</w:t>
            </w:r>
            <w:r w:rsidR="00DB58BA" w:rsidRPr="009F0FB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8979D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16</w:t>
            </w:r>
            <w:r w:rsidR="002013D0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lat do 25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lat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</w:t>
            </w:r>
            <w:r w:rsidR="00DB58BA" w:rsidRPr="009F0FB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26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lat do 30 lat 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</w:t>
            </w:r>
            <w:r w:rsidR="00DB58BA" w:rsidRPr="009F0FBC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DB58BA" w:rsidRPr="00B811F3" w:rsidRDefault="00B94163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="00DB58BA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pkt.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456136" w:rsidRDefault="002013D0" w:rsidP="002013D0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Jeżeli OSP nie posiada wnioskowanego sprzętu</w:t>
            </w:r>
          </w:p>
        </w:tc>
        <w:tc>
          <w:tcPr>
            <w:tcW w:w="3260" w:type="dxa"/>
            <w:vAlign w:val="center"/>
          </w:tcPr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- </w:t>
            </w:r>
            <w:r w:rsidR="00DB58BA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10</w:t>
            </w:r>
            <w:r w:rsidR="00784A39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784A39" w:rsidRPr="006A7808" w:rsidRDefault="00784A39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DB58BA" w:rsidRPr="00B811F3" w:rsidRDefault="00784A39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10 pkt</w:t>
            </w:r>
            <w:r w:rsidR="00B811F3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456136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456136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Członkowie mogący brać udział w akcjach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ratowniczych </w:t>
            </w:r>
            <w:r w:rsidRP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(wg deklaracji we wniosku).</w:t>
            </w:r>
          </w:p>
        </w:tc>
        <w:tc>
          <w:tcPr>
            <w:tcW w:w="3260" w:type="dxa"/>
            <w:vAlign w:val="center"/>
          </w:tcPr>
          <w:p w:rsidR="00114CCF" w:rsidRDefault="00114CCF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od 0 os. do 4 os. </w:t>
            </w:r>
            <w:r w:rsidRPr="00114CCF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– 0 pkt.</w:t>
            </w:r>
          </w:p>
          <w:p w:rsidR="00114CCF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5 os. do 10</w:t>
            </w:r>
            <w:r w:rsidR="00114CCF" w:rsidRPr="00114CCF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os.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– 2</w:t>
            </w:r>
            <w:r w:rsidR="00114CCF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od 11</w:t>
            </w:r>
            <w:r w:rsidR="00114CCF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os.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do 20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="00FE3A20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os. </w:t>
            </w:r>
            <w:r w:rsidR="00DB58BA" w:rsidRPr="00114CCF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</w:t>
            </w:r>
            <w:r w:rsidR="00DB58BA" w:rsidRPr="004E7902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Pr="00E83503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od 21 </w:t>
            </w:r>
            <w:r w:rsidR="00FE3A20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– </w:t>
            </w:r>
            <w:r w:rsid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6</w:t>
            </w:r>
            <w:r w:rsidR="00DB58BA" w:rsidRPr="004E7902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</w:tc>
        <w:tc>
          <w:tcPr>
            <w:tcW w:w="2551" w:type="dxa"/>
            <w:vAlign w:val="center"/>
          </w:tcPr>
          <w:p w:rsidR="00DB58BA" w:rsidRPr="00B811F3" w:rsidRDefault="00B94163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  <w:r w:rsidR="00DB58BA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pkt.</w:t>
            </w:r>
          </w:p>
        </w:tc>
      </w:tr>
      <w:tr w:rsidR="00DB58BA" w:rsidRPr="00E83503" w:rsidTr="00DB58BA">
        <w:trPr>
          <w:trHeight w:val="1134"/>
        </w:trPr>
        <w:tc>
          <w:tcPr>
            <w:tcW w:w="600" w:type="dxa"/>
            <w:vAlign w:val="center"/>
          </w:tcPr>
          <w:p w:rsidR="00DB58BA" w:rsidRPr="00E83503" w:rsidRDefault="00DB58BA" w:rsidP="002A63AB">
            <w:pPr>
              <w:pStyle w:val="Akapitzlist"/>
              <w:numPr>
                <w:ilvl w:val="0"/>
                <w:numId w:val="1"/>
              </w:numPr>
              <w:tabs>
                <w:tab w:val="left" w:pos="229"/>
                <w:tab w:val="left" w:pos="337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ind w:left="371" w:hanging="284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vAlign w:val="center"/>
          </w:tcPr>
          <w:p w:rsidR="00DB58BA" w:rsidRPr="00456136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Powołano MDP wg dan</w:t>
            </w:r>
            <w:r w:rsidR="00020FA2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ych z SYSTEMU OSP na koniec 2021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3260" w:type="dxa"/>
            <w:vAlign w:val="center"/>
          </w:tcPr>
          <w:p w:rsidR="00DB58BA" w:rsidRDefault="002013D0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Nie p</w:t>
            </w:r>
            <w:r w:rsidR="00535127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owołano MDP – </w:t>
            </w:r>
            <w:r w:rsidR="00535127" w:rsidRP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0</w:t>
            </w:r>
            <w:r w:rsidR="00DB58BA" w:rsidRP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  <w:p w:rsidR="00DB58BA" w:rsidRDefault="00DB58BA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  <w:p w:rsidR="00DB58BA" w:rsidRDefault="00535127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P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owołano MDP </w:t>
            </w:r>
            <w:r w:rsidR="008979D7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–</w:t>
            </w:r>
            <w:r w:rsidR="00DB58B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="00B94163" w:rsidRP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</w:t>
            </w:r>
            <w:r w:rsidR="008979D7" w:rsidRPr="00B94163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</w:tc>
        <w:tc>
          <w:tcPr>
            <w:tcW w:w="2551" w:type="dxa"/>
            <w:vAlign w:val="center"/>
          </w:tcPr>
          <w:p w:rsidR="00DB58BA" w:rsidRPr="00B811F3" w:rsidRDefault="00B94163" w:rsidP="008979D7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="00DB58BA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pkt.</w:t>
            </w:r>
          </w:p>
        </w:tc>
      </w:tr>
      <w:tr w:rsidR="00DA315A" w:rsidRPr="006F6197" w:rsidTr="00DB58BA">
        <w:trPr>
          <w:trHeight w:val="519"/>
        </w:trPr>
        <w:tc>
          <w:tcPr>
            <w:tcW w:w="7708" w:type="dxa"/>
            <w:gridSpan w:val="3"/>
            <w:vAlign w:val="center"/>
          </w:tcPr>
          <w:p w:rsidR="00DA315A" w:rsidRPr="006F6197" w:rsidRDefault="00DA315A" w:rsidP="002A63AB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eastAsia="pl-PL"/>
              </w:rPr>
            </w:pPr>
            <w:r w:rsidRPr="006F619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eastAsia="pl-PL"/>
              </w:rPr>
              <w:t>RAZEM:</w:t>
            </w:r>
            <w:r w:rsidR="00B811F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eastAsia="pl-PL"/>
              </w:rPr>
              <w:t xml:space="preserve"> max</w:t>
            </w:r>
          </w:p>
        </w:tc>
        <w:tc>
          <w:tcPr>
            <w:tcW w:w="2551" w:type="dxa"/>
            <w:vAlign w:val="center"/>
          </w:tcPr>
          <w:p w:rsidR="00DA315A" w:rsidRPr="00B811F3" w:rsidRDefault="00535127" w:rsidP="002A63AB">
            <w:pPr>
              <w:tabs>
                <w:tab w:val="left" w:pos="337"/>
                <w:tab w:val="left" w:pos="641"/>
                <w:tab w:val="left" w:pos="971"/>
                <w:tab w:val="left" w:pos="1252"/>
                <w:tab w:val="left" w:pos="1465"/>
                <w:tab w:val="left" w:pos="1696"/>
                <w:tab w:val="left" w:pos="1919"/>
                <w:tab w:val="left" w:pos="2125"/>
                <w:tab w:val="left" w:pos="2389"/>
                <w:tab w:val="left" w:pos="2670"/>
                <w:tab w:val="left" w:pos="2956"/>
                <w:tab w:val="left" w:pos="3237"/>
                <w:tab w:val="left" w:pos="3518"/>
                <w:tab w:val="left" w:pos="3798"/>
                <w:tab w:val="left" w:pos="4040"/>
                <w:tab w:val="left" w:pos="4282"/>
                <w:tab w:val="left" w:pos="4524"/>
                <w:tab w:val="left" w:pos="4766"/>
                <w:tab w:val="left" w:pos="5008"/>
                <w:tab w:val="left" w:pos="5250"/>
                <w:tab w:val="left" w:pos="5492"/>
                <w:tab w:val="left" w:pos="5734"/>
                <w:tab w:val="left" w:pos="5976"/>
                <w:tab w:val="left" w:pos="6218"/>
                <w:tab w:val="left" w:pos="6460"/>
                <w:tab w:val="left" w:pos="6702"/>
                <w:tab w:val="left" w:pos="6957"/>
                <w:tab w:val="left" w:pos="7230"/>
                <w:tab w:val="left" w:pos="7485"/>
                <w:tab w:val="left" w:pos="7747"/>
                <w:tab w:val="left" w:pos="8004"/>
                <w:tab w:val="left" w:pos="8319"/>
                <w:tab w:val="left" w:pos="8653"/>
                <w:tab w:val="left" w:pos="8972"/>
              </w:tabs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pl-PL"/>
              </w:rPr>
              <w:t>40</w:t>
            </w:r>
            <w:r w:rsidR="00DA315A" w:rsidRPr="00B811F3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pkt.</w:t>
            </w:r>
          </w:p>
        </w:tc>
      </w:tr>
    </w:tbl>
    <w:p w:rsidR="009234B9" w:rsidRDefault="009234B9"/>
    <w:p w:rsidR="00DB58BA" w:rsidRPr="00020FA2" w:rsidRDefault="00DB58BA">
      <w:pPr>
        <w:rPr>
          <w:rFonts w:ascii="Times New Roman" w:hAnsi="Times New Roman" w:cs="Times New Roman"/>
        </w:rPr>
      </w:pPr>
      <w:r w:rsidRPr="00020FA2">
        <w:rPr>
          <w:rFonts w:ascii="Times New Roman" w:hAnsi="Times New Roman" w:cs="Times New Roman"/>
        </w:rPr>
        <w:t>W przypadku równej liczby punktów decydować będą w kolejności:</w:t>
      </w:r>
    </w:p>
    <w:p w:rsidR="00B94163" w:rsidRDefault="00DB58BA" w:rsidP="00B94163">
      <w:pPr>
        <w:spacing w:after="0" w:line="240" w:lineRule="auto"/>
        <w:rPr>
          <w:rFonts w:ascii="Times New Roman" w:hAnsi="Times New Roman" w:cs="Times New Roman"/>
        </w:rPr>
      </w:pPr>
      <w:r w:rsidRPr="00020FA2">
        <w:rPr>
          <w:rFonts w:ascii="Times New Roman" w:hAnsi="Times New Roman" w:cs="Times New Roman"/>
        </w:rPr>
        <w:t>- liczba członków OSP mogących brać udział w działaniach ratowniczych,</w:t>
      </w:r>
      <w:r w:rsidR="00B94163" w:rsidRPr="00B94163">
        <w:rPr>
          <w:rFonts w:ascii="Times New Roman" w:hAnsi="Times New Roman" w:cs="Times New Roman"/>
        </w:rPr>
        <w:t xml:space="preserve"> </w:t>
      </w:r>
    </w:p>
    <w:p w:rsidR="00B94163" w:rsidRPr="00020FA2" w:rsidRDefault="00B94163" w:rsidP="00B94163">
      <w:pPr>
        <w:spacing w:after="0" w:line="240" w:lineRule="auto"/>
        <w:rPr>
          <w:rFonts w:ascii="Times New Roman" w:hAnsi="Times New Roman" w:cs="Times New Roman"/>
        </w:rPr>
      </w:pPr>
      <w:r w:rsidRPr="00020FA2">
        <w:rPr>
          <w:rFonts w:ascii="Times New Roman" w:hAnsi="Times New Roman" w:cs="Times New Roman"/>
        </w:rPr>
        <w:t>- brak lub wiek posiadanego sprzętu ,</w:t>
      </w:r>
    </w:p>
    <w:p w:rsidR="00020FA2" w:rsidRDefault="00020FA2" w:rsidP="00020FA2">
      <w:pPr>
        <w:spacing w:after="0" w:line="240" w:lineRule="auto"/>
        <w:rPr>
          <w:rFonts w:ascii="Times New Roman" w:hAnsi="Times New Roman" w:cs="Times New Roman"/>
        </w:rPr>
      </w:pPr>
    </w:p>
    <w:p w:rsidR="00020FA2" w:rsidRPr="00020FA2" w:rsidRDefault="00020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jednostek Ochotniczych Straży Pożarnych, które nie złożyły Raportu w systemie OSP na dzień                              15 czerwca 2022r. nie będą rozpatrywane.</w:t>
      </w:r>
    </w:p>
    <w:sectPr w:rsidR="00020FA2" w:rsidRPr="00020FA2" w:rsidSect="00DA3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EF1"/>
    <w:multiLevelType w:val="hybridMultilevel"/>
    <w:tmpl w:val="D984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5A"/>
    <w:rsid w:val="00020FA2"/>
    <w:rsid w:val="00114CCF"/>
    <w:rsid w:val="00136D2D"/>
    <w:rsid w:val="001373D7"/>
    <w:rsid w:val="001B5671"/>
    <w:rsid w:val="002013D0"/>
    <w:rsid w:val="00234E25"/>
    <w:rsid w:val="003471AE"/>
    <w:rsid w:val="005055D0"/>
    <w:rsid w:val="00535127"/>
    <w:rsid w:val="006A7808"/>
    <w:rsid w:val="006B145A"/>
    <w:rsid w:val="00743AE8"/>
    <w:rsid w:val="00784A39"/>
    <w:rsid w:val="008979D7"/>
    <w:rsid w:val="008C07AD"/>
    <w:rsid w:val="009234B9"/>
    <w:rsid w:val="00AC110E"/>
    <w:rsid w:val="00B721BC"/>
    <w:rsid w:val="00B811F3"/>
    <w:rsid w:val="00B94163"/>
    <w:rsid w:val="00C45839"/>
    <w:rsid w:val="00CC168C"/>
    <w:rsid w:val="00DA315A"/>
    <w:rsid w:val="00DB58BA"/>
    <w:rsid w:val="00DE7CEC"/>
    <w:rsid w:val="00FD6A05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3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Mariusz Roga</cp:lastModifiedBy>
  <cp:revision>5</cp:revision>
  <dcterms:created xsi:type="dcterms:W3CDTF">2021-04-20T11:14:00Z</dcterms:created>
  <dcterms:modified xsi:type="dcterms:W3CDTF">2022-06-22T06:58:00Z</dcterms:modified>
</cp:coreProperties>
</file>